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88BF0C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54F5D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C54F5D" w:rsidRPr="00C54F5D">
              <w:rPr>
                <w:rFonts w:cs="Arial"/>
                <w:szCs w:val="20"/>
              </w:rPr>
              <w:t>Jihomoravský</w:t>
            </w:r>
            <w:r w:rsidRPr="00C54F5D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7E1F03DB" w:rsidR="00F90F81" w:rsidRPr="00C54F5D" w:rsidRDefault="00C54F5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54F5D">
              <w:rPr>
                <w:b w:val="0"/>
                <w:color w:val="000000"/>
              </w:rPr>
              <w:t>Hroznová 17, 603 00 Brno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3C16BDC1" w:rsidR="00F90F81" w:rsidRPr="00285AF1" w:rsidRDefault="00C54F5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b w:val="0"/>
                <w:color w:val="000000"/>
              </w:rPr>
            </w:pPr>
            <w:r w:rsidRPr="00C54F5D">
              <w:rPr>
                <w:b w:val="0"/>
                <w:color w:val="000000"/>
              </w:rPr>
              <w:t xml:space="preserve">Ing. </w:t>
            </w:r>
            <w:r w:rsidR="00285AF1">
              <w:rPr>
                <w:b w:val="0"/>
                <w:color w:val="000000"/>
              </w:rPr>
              <w:t>Pavlem Zajíčkem</w:t>
            </w:r>
            <w:r w:rsidRPr="00C54F5D">
              <w:rPr>
                <w:b w:val="0"/>
                <w:color w:val="000000"/>
              </w:rPr>
              <w:t>, ředitel</w:t>
            </w:r>
            <w:r w:rsidR="00285AF1">
              <w:rPr>
                <w:b w:val="0"/>
                <w:color w:val="000000"/>
              </w:rPr>
              <w:t>em</w:t>
            </w:r>
            <w:r w:rsidRPr="00C54F5D">
              <w:rPr>
                <w:b w:val="0"/>
                <w:color w:val="000000"/>
              </w:rPr>
              <w:t xml:space="preserve"> KPÚ pro JmK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47D4C66F" w:rsidR="00F90F81" w:rsidRPr="00C54F5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54F5D">
              <w:rPr>
                <w:rFonts w:cs="Arial"/>
                <w:b w:val="0"/>
                <w:szCs w:val="20"/>
              </w:rPr>
              <w:t>01312774 / CZ01312774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4127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41271" w:rsidRPr="009107EF" w:rsidRDefault="00F41271" w:rsidP="00F412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9F301C7" w:rsidR="00F41271" w:rsidRPr="009107EF" w:rsidRDefault="00285AF1" w:rsidP="00F412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23253">
              <w:rPr>
                <w:rFonts w:cs="Arial"/>
                <w:bCs/>
                <w:szCs w:val="22"/>
              </w:rPr>
              <w:t xml:space="preserve">JPÚ </w:t>
            </w:r>
            <w:r w:rsidR="00614EAC">
              <w:rPr>
                <w:rFonts w:cs="Arial"/>
                <w:bCs/>
                <w:szCs w:val="22"/>
              </w:rPr>
              <w:t>Lovčičky, trať Nesety</w:t>
            </w:r>
          </w:p>
        </w:tc>
      </w:tr>
      <w:tr w:rsidR="00F4127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41271" w:rsidRPr="009107EF" w:rsidRDefault="00F41271" w:rsidP="00F412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684E30F7" w:rsidR="00F41271" w:rsidRPr="00F41271" w:rsidRDefault="00614EAC" w:rsidP="00F412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614EAC">
              <w:rPr>
                <w:rFonts w:eastAsia="Arial" w:cs="Arial"/>
                <w:b w:val="0"/>
                <w:bCs/>
                <w:szCs w:val="22"/>
              </w:rPr>
              <w:t>SP3921/2025-523101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2B25A29F" w:rsidR="00F90F81" w:rsidRPr="00C54F5D" w:rsidRDefault="00285AF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VZMR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C54F5D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68EE1FFD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C54F5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C54F5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1313D19A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0ACA6192" w:rsidR="00E50349" w:rsidRPr="00C54F5D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+420</w:t>
            </w:r>
            <w:r w:rsidRPr="00C54F5D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14294ADF" w:rsidR="00E50349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C54F5D" w:rsidRPr="009107EF" w14:paraId="3E20B2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F81F2C" w14:textId="507B04CB" w:rsidR="00C54F5D" w:rsidRPr="009107EF" w:rsidRDefault="00C54F5D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D0A396" w14:textId="77777777" w:rsidR="00C54F5D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C54F5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124E22ED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13E9AAFB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2A0799C5" w:rsidR="00E50349" w:rsidRPr="00C54F5D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+420</w:t>
            </w:r>
            <w:r w:rsidRPr="00C54F5D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30115423" w:rsidR="00E50349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C54F5D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6AFB6430" w:rsidR="00B756D3" w:rsidRDefault="00B756D3" w:rsidP="006403F7">
      <w:r w:rsidRPr="00B756D3"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C54F5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C54F5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3F9B771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C54F5D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2F44A176" w:rsidR="00D42CD1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C54F5D" w:rsidRPr="006403F7" w14:paraId="0D6B02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CA19EB" w14:textId="7331592A" w:rsidR="00C54F5D" w:rsidRPr="006403F7" w:rsidRDefault="00C54F5D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510CF6" w14:textId="77777777" w:rsidR="00C54F5D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C54F5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493F7993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C54F5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5115196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C54F5D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55407E08" w:rsidR="00D42CD1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</w:tbl>
    <w:p w14:paraId="6F645A69" w14:textId="4D77B5FC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567A6D82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32CE550" w14:textId="77777777" w:rsidR="00892308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  <w:highlight w:val="yellow"/>
              </w:rPr>
            </w:pPr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>x,xx %</w:t>
            </w:r>
          </w:p>
          <w:p w14:paraId="6922AAB1" w14:textId="7C88B948" w:rsidR="00C54F5D" w:rsidRPr="006403F7" w:rsidRDefault="00C54F5D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>x,xx Kč</w:t>
            </w: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285AF1" w:rsidRPr="006403F7" w14:paraId="78FBFD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98533E" w14:textId="77777777" w:rsidR="00285AF1" w:rsidRPr="006403F7" w:rsidRDefault="00285AF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BE200E" w14:textId="09CED5A3" w:rsidR="00285AF1" w:rsidRPr="006403F7" w:rsidRDefault="00285AF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E08B35" w14:textId="77777777" w:rsidR="00285AF1" w:rsidRPr="00C54F5D" w:rsidRDefault="00285AF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494D17" w14:textId="77777777" w:rsidR="00285AF1" w:rsidRPr="006403F7" w:rsidRDefault="00285AF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1F4739" w14:textId="77777777" w:rsidR="00285AF1" w:rsidRPr="006403F7" w:rsidRDefault="00285AF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048D5AF1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54F5D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54F5D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54F5D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54F5D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3DE69396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Pr="00285AF1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</w:p>
    <w:p w14:paraId="603EDE89" w14:textId="77777777" w:rsidR="0001733A" w:rsidRPr="00285AF1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285AF1">
        <w:rPr>
          <w:rFonts w:cs="Arial"/>
          <w:b w:val="0"/>
        </w:rPr>
        <w:t xml:space="preserve">Jako </w:t>
      </w:r>
      <w:r w:rsidR="000E2A2B" w:rsidRPr="00285AF1">
        <w:rPr>
          <w:rFonts w:cs="Arial"/>
          <w:b w:val="0"/>
        </w:rPr>
        <w:t>osoba oprávněná jednat za dodavatele</w:t>
      </w:r>
      <w:r w:rsidRPr="00285AF1">
        <w:rPr>
          <w:rFonts w:cs="Arial"/>
          <w:b w:val="0"/>
        </w:rPr>
        <w:t xml:space="preserve"> ………., IČO……………., se sídlem ………………….tímto uděluji plnou moc</w:t>
      </w:r>
    </w:p>
    <w:p w14:paraId="66EC152B" w14:textId="77777777" w:rsidR="00F83E15" w:rsidRPr="00285AF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285AF1">
        <w:rPr>
          <w:rFonts w:cs="Arial"/>
          <w:b w:val="0"/>
        </w:rPr>
        <w:t>paní/panu ……………………….,</w:t>
      </w:r>
    </w:p>
    <w:p w14:paraId="09F505F0" w14:textId="77777777" w:rsidR="00F83E15" w:rsidRPr="00285AF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285AF1">
        <w:rPr>
          <w:rFonts w:cs="Arial"/>
          <w:b w:val="0"/>
        </w:rPr>
        <w:t>bytem ………………….., datum nar</w:t>
      </w:r>
      <w:r w:rsidR="0045093D" w:rsidRPr="00285AF1">
        <w:rPr>
          <w:rFonts w:cs="Arial"/>
          <w:b w:val="0"/>
        </w:rPr>
        <w:t>…………………..,</w:t>
      </w:r>
    </w:p>
    <w:p w14:paraId="17F19092" w14:textId="77777777" w:rsidR="00F83E15" w:rsidRPr="00285AF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285AF1">
        <w:rPr>
          <w:rFonts w:cs="Arial"/>
          <w:b w:val="0"/>
        </w:rPr>
        <w:t>(dále jako „zmocněnec“)</w:t>
      </w:r>
    </w:p>
    <w:p w14:paraId="2943F659" w14:textId="77777777" w:rsidR="00F83E15" w:rsidRPr="00285AF1" w:rsidRDefault="00F83E15" w:rsidP="006403F7">
      <w:pPr>
        <w:rPr>
          <w:b w:val="0"/>
        </w:rPr>
      </w:pPr>
      <w:r w:rsidRPr="00285AF1">
        <w:rPr>
          <w:b w:val="0"/>
        </w:rPr>
        <w:t>aby jménem výše uvedené společnosti podal</w:t>
      </w:r>
      <w:r w:rsidR="000745AC" w:rsidRPr="00285AF1">
        <w:rPr>
          <w:b w:val="0"/>
        </w:rPr>
        <w:t>/a</w:t>
      </w:r>
      <w:r w:rsidRPr="00285AF1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285AF1">
        <w:rPr>
          <w:b w:val="0"/>
        </w:rPr>
        <w:t>…</w:t>
      </w:r>
    </w:p>
    <w:p w14:paraId="2F4E8ED9" w14:textId="77777777" w:rsidR="00F83E15" w:rsidRPr="00285AF1" w:rsidRDefault="00F83E15" w:rsidP="006403F7">
      <w:pPr>
        <w:rPr>
          <w:b w:val="0"/>
        </w:rPr>
      </w:pPr>
      <w:r w:rsidRPr="00285AF1">
        <w:rPr>
          <w:b w:val="0"/>
        </w:rPr>
        <w:t xml:space="preserve">Zmocněnec </w:t>
      </w:r>
      <w:r w:rsidR="00CA3C2A" w:rsidRPr="00285AF1">
        <w:rPr>
          <w:b w:val="0"/>
        </w:rPr>
        <w:t>je rovněž oprávněn elektronicky komunikovat v rámci zadávacího řízení se zadavatelem.</w:t>
      </w:r>
    </w:p>
    <w:p w14:paraId="73CADE7D" w14:textId="77777777" w:rsidR="00F83E15" w:rsidRPr="00285AF1" w:rsidRDefault="00F83E15" w:rsidP="006403F7">
      <w:pPr>
        <w:rPr>
          <w:b w:val="0"/>
        </w:rPr>
      </w:pPr>
      <w:r w:rsidRPr="00285AF1">
        <w:rPr>
          <w:b w:val="0"/>
        </w:rP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C6F17" w14:textId="77777777" w:rsidR="00B90B20" w:rsidRDefault="00B90B20" w:rsidP="008E4AD5">
      <w:r>
        <w:separator/>
      </w:r>
    </w:p>
  </w:endnote>
  <w:endnote w:type="continuationSeparator" w:id="0">
    <w:p w14:paraId="76628F19" w14:textId="77777777" w:rsidR="00B90B20" w:rsidRDefault="00B90B2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1127C" w14:textId="77777777" w:rsidR="00B90B20" w:rsidRDefault="00B90B20" w:rsidP="008E4AD5">
      <w:r>
        <w:separator/>
      </w:r>
    </w:p>
  </w:footnote>
  <w:footnote w:type="continuationSeparator" w:id="0">
    <w:p w14:paraId="1FD637E6" w14:textId="77777777" w:rsidR="00B90B20" w:rsidRDefault="00B90B2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C5A923D" w:rsidR="00D40D0E" w:rsidRPr="00E42BCF" w:rsidRDefault="00D42CD1">
    <w:pPr>
      <w:pStyle w:val="Zhlav"/>
      <w:rPr>
        <w:rFonts w:cs="Arial"/>
        <w:b w:val="0"/>
        <w:bCs/>
        <w:szCs w:val="20"/>
      </w:rPr>
    </w:pPr>
    <w:r w:rsidRPr="00E42BCF">
      <w:rPr>
        <w:rFonts w:cs="Arial"/>
        <w:b w:val="0"/>
        <w:bCs/>
        <w:szCs w:val="20"/>
      </w:rPr>
      <w:t>Příloha č.</w:t>
    </w:r>
    <w:r w:rsidR="00C54F5D" w:rsidRPr="00E42BCF">
      <w:rPr>
        <w:rFonts w:cs="Arial"/>
        <w:b w:val="0"/>
        <w:bCs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2B1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5AF1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2785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0303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5D5A"/>
    <w:rsid w:val="0060665D"/>
    <w:rsid w:val="00606C17"/>
    <w:rsid w:val="00614443"/>
    <w:rsid w:val="00614EAC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6AFE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0B20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4F5D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6F13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2BCF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2F9E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271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498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66</cp:revision>
  <cp:lastPrinted>2012-03-30T11:12:00Z</cp:lastPrinted>
  <dcterms:created xsi:type="dcterms:W3CDTF">2016-10-04T08:03:00Z</dcterms:created>
  <dcterms:modified xsi:type="dcterms:W3CDTF">2025-04-28T09:48:00Z</dcterms:modified>
</cp:coreProperties>
</file>